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97"/>
        <w:gridCol w:w="497"/>
        <w:gridCol w:w="894"/>
        <w:gridCol w:w="498"/>
        <w:gridCol w:w="451"/>
        <w:gridCol w:w="1604"/>
        <w:gridCol w:w="362"/>
        <w:gridCol w:w="30"/>
        <w:gridCol w:w="352"/>
        <w:gridCol w:w="61"/>
        <w:gridCol w:w="425"/>
        <w:gridCol w:w="424"/>
        <w:gridCol w:w="568"/>
        <w:gridCol w:w="283"/>
        <w:gridCol w:w="284"/>
        <w:gridCol w:w="142"/>
        <w:gridCol w:w="223"/>
        <w:gridCol w:w="197"/>
        <w:gridCol w:w="286"/>
        <w:gridCol w:w="1188"/>
      </w:tblGrid>
      <w:tr w:rsidR="00814653" w:rsidRPr="00250D12" w:rsidTr="00EB3FDA">
        <w:trPr>
          <w:trHeight w:val="256"/>
          <w:jc w:val="center"/>
        </w:trPr>
        <w:tc>
          <w:tcPr>
            <w:tcW w:w="9687" w:type="dxa"/>
            <w:gridSpan w:val="21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250D12">
              <w:rPr>
                <w:rFonts w:ascii="Arial" w:hAnsi="Arial" w:cs="Arial"/>
                <w:b/>
                <w:sz w:val="18"/>
                <w:szCs w:val="18"/>
              </w:rPr>
              <w:t>Espacio sombreado para uso exclusivo del DAC</w:t>
            </w:r>
          </w:p>
        </w:tc>
      </w:tr>
      <w:tr w:rsidR="00814653" w:rsidRPr="00250D12" w:rsidTr="00EB3FDA">
        <w:trPr>
          <w:trHeight w:val="256"/>
          <w:jc w:val="center"/>
        </w:trPr>
        <w:tc>
          <w:tcPr>
            <w:tcW w:w="2807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CONTRATO NO.</w:t>
            </w:r>
          </w:p>
        </w:tc>
        <w:tc>
          <w:tcPr>
            <w:tcW w:w="6880" w:type="dxa"/>
            <w:gridSpan w:val="16"/>
            <w:shd w:val="clear" w:color="auto" w:fill="auto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56"/>
          <w:jc w:val="center"/>
        </w:trPr>
        <w:tc>
          <w:tcPr>
            <w:tcW w:w="2807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FECHA DE ACTA DE INICIO:</w:t>
            </w:r>
          </w:p>
        </w:tc>
        <w:tc>
          <w:tcPr>
            <w:tcW w:w="2055" w:type="dxa"/>
            <w:gridSpan w:val="2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11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 xml:space="preserve">  Fecha de terminación según Acta: </w:t>
            </w:r>
          </w:p>
        </w:tc>
        <w:tc>
          <w:tcPr>
            <w:tcW w:w="1671" w:type="dxa"/>
            <w:gridSpan w:val="3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49"/>
          <w:jc w:val="center"/>
        </w:trPr>
        <w:tc>
          <w:tcPr>
            <w:tcW w:w="2807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NOMBRE DEL CONTRATISTA:</w:t>
            </w:r>
          </w:p>
        </w:tc>
        <w:tc>
          <w:tcPr>
            <w:tcW w:w="6880" w:type="dxa"/>
            <w:gridSpan w:val="16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51"/>
          <w:jc w:val="center"/>
        </w:trPr>
        <w:tc>
          <w:tcPr>
            <w:tcW w:w="2807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DEPENDENCIA RESPONSABLE:</w:t>
            </w:r>
          </w:p>
        </w:tc>
        <w:tc>
          <w:tcPr>
            <w:tcW w:w="6880" w:type="dxa"/>
            <w:gridSpan w:val="16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60"/>
          <w:jc w:val="center"/>
        </w:trPr>
        <w:tc>
          <w:tcPr>
            <w:tcW w:w="2807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CLASE DE CONTRATO:</w:t>
            </w: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Prestación de servicios profesionales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Obra</w:t>
            </w:r>
          </w:p>
        </w:tc>
        <w:tc>
          <w:tcPr>
            <w:tcW w:w="420" w:type="dxa"/>
            <w:gridSpan w:val="2"/>
            <w:vAlign w:val="center"/>
          </w:tcPr>
          <w:p w:rsidR="00814653" w:rsidRDefault="00814653" w:rsidP="00EB3FDA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 w:val="restart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14653" w:rsidRPr="00250D12" w:rsidTr="00EB3FDA">
        <w:trPr>
          <w:trHeight w:val="176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Prestación de servicios de apoyo a la gestión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suministro</w:t>
            </w:r>
          </w:p>
        </w:tc>
        <w:tc>
          <w:tcPr>
            <w:tcW w:w="420" w:type="dxa"/>
            <w:gridSpan w:val="2"/>
            <w:vAlign w:val="center"/>
          </w:tcPr>
          <w:p w:rsidR="00814653" w:rsidRDefault="00814653" w:rsidP="00EB3FDA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4653" w:rsidRPr="00250D12" w:rsidTr="00EB3FDA">
        <w:trPr>
          <w:trHeight w:val="160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interadministrativo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consultoría</w:t>
            </w:r>
          </w:p>
        </w:tc>
        <w:tc>
          <w:tcPr>
            <w:tcW w:w="420" w:type="dxa"/>
            <w:gridSpan w:val="2"/>
            <w:vAlign w:val="center"/>
          </w:tcPr>
          <w:p w:rsidR="00814653" w:rsidRDefault="00814653" w:rsidP="00EB3FDA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4653" w:rsidRPr="00250D12" w:rsidTr="00EB3FDA">
        <w:trPr>
          <w:trHeight w:val="117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Interadministrativo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 xml:space="preserve">Contrato de interventoría </w:t>
            </w:r>
          </w:p>
        </w:tc>
        <w:tc>
          <w:tcPr>
            <w:tcW w:w="420" w:type="dxa"/>
            <w:gridSpan w:val="2"/>
            <w:vAlign w:val="center"/>
          </w:tcPr>
          <w:p w:rsidR="00814653" w:rsidRDefault="00814653" w:rsidP="00EB3FDA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4653" w:rsidRPr="00250D12" w:rsidTr="00EB3FDA">
        <w:trPr>
          <w:trHeight w:val="133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de asociación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Otro (Cual):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814653" w:rsidRDefault="00814653" w:rsidP="00EB3FDA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4653" w:rsidRPr="00250D12" w:rsidTr="00EB3FDA">
        <w:trPr>
          <w:trHeight w:val="224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de Cooperación</w:t>
            </w:r>
          </w:p>
        </w:tc>
        <w:tc>
          <w:tcPr>
            <w:tcW w:w="425" w:type="dxa"/>
            <w:vAlign w:val="center"/>
          </w:tcPr>
          <w:p w:rsidR="00814653" w:rsidRDefault="00814653" w:rsidP="00EB3FDA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right w:val="nil"/>
            </w:tcBorders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14653" w:rsidRPr="00250D12" w:rsidTr="00EB3FDA">
        <w:trPr>
          <w:trHeight w:val="175"/>
          <w:jc w:val="center"/>
        </w:trPr>
        <w:tc>
          <w:tcPr>
            <w:tcW w:w="2807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814653" w:rsidRPr="003C1C57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Ampliación Garantía única de cumplimiento</w:t>
            </w:r>
          </w:p>
        </w:tc>
        <w:tc>
          <w:tcPr>
            <w:tcW w:w="451" w:type="dxa"/>
            <w:vMerge w:val="restart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966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Clase de garantía.</w:t>
            </w:r>
          </w:p>
        </w:tc>
        <w:tc>
          <w:tcPr>
            <w:tcW w:w="868" w:type="dxa"/>
            <w:gridSpan w:val="4"/>
            <w:vMerge w:val="restart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tiempo</w:t>
            </w:r>
          </w:p>
        </w:tc>
        <w:tc>
          <w:tcPr>
            <w:tcW w:w="2320" w:type="dxa"/>
            <w:gridSpan w:val="6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Verificación DAC</w:t>
            </w:r>
          </w:p>
        </w:tc>
      </w:tr>
      <w:tr w:rsidR="00814653" w:rsidRPr="00250D12" w:rsidTr="00EB3FDA">
        <w:trPr>
          <w:trHeight w:val="175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188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VIGENCIA</w:t>
            </w:r>
          </w:p>
        </w:tc>
      </w:tr>
      <w:tr w:rsidR="00814653" w:rsidRPr="00250D12" w:rsidTr="00EB3FDA">
        <w:trPr>
          <w:trHeight w:val="249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6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50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6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39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6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</w:t>
            </w:r>
          </w:p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Años (A)</w:t>
            </w:r>
          </w:p>
        </w:tc>
        <w:tc>
          <w:tcPr>
            <w:tcW w:w="1132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39"/>
          <w:jc w:val="center"/>
        </w:trPr>
        <w:tc>
          <w:tcPr>
            <w:tcW w:w="2807" w:type="dxa"/>
            <w:gridSpan w:val="5"/>
            <w:vMerge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6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3B7D72">
        <w:trPr>
          <w:trHeight w:val="249"/>
          <w:jc w:val="center"/>
        </w:trPr>
        <w:tc>
          <w:tcPr>
            <w:tcW w:w="918" w:type="dxa"/>
            <w:gridSpan w:val="2"/>
            <w:shd w:val="clear" w:color="auto" w:fill="DEEAF6" w:themeFill="accent5" w:themeFillTint="33"/>
            <w:vAlign w:val="center"/>
          </w:tcPr>
          <w:p w:rsidR="00814653" w:rsidRPr="003C1C57" w:rsidRDefault="00814653" w:rsidP="003B7D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</w:tc>
        <w:tc>
          <w:tcPr>
            <w:tcW w:w="497" w:type="dxa"/>
            <w:shd w:val="clear" w:color="auto" w:fill="DEEAF6" w:themeFill="accent5" w:themeFillTint="33"/>
            <w:vAlign w:val="center"/>
          </w:tcPr>
          <w:p w:rsidR="00814653" w:rsidRPr="003C1C57" w:rsidRDefault="003B7D72" w:rsidP="003B7D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894" w:type="dxa"/>
            <w:shd w:val="clear" w:color="auto" w:fill="DEEAF6" w:themeFill="accent5" w:themeFillTint="33"/>
            <w:vAlign w:val="center"/>
          </w:tcPr>
          <w:p w:rsidR="00814653" w:rsidRPr="003C1C57" w:rsidRDefault="00814653" w:rsidP="003B7D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No Aplica</w:t>
            </w:r>
          </w:p>
        </w:tc>
        <w:tc>
          <w:tcPr>
            <w:tcW w:w="498" w:type="dxa"/>
            <w:shd w:val="clear" w:color="auto" w:fill="DEEAF6" w:themeFill="accent5" w:themeFillTint="33"/>
            <w:vAlign w:val="center"/>
          </w:tcPr>
          <w:p w:rsidR="00814653" w:rsidRPr="00250D12" w:rsidRDefault="003B7D72" w:rsidP="003B7D7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45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6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:rsidR="00814653" w:rsidRPr="00FD34ED" w:rsidRDefault="00814653" w:rsidP="00EB3FDA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195"/>
          <w:jc w:val="center"/>
        </w:trPr>
        <w:tc>
          <w:tcPr>
            <w:tcW w:w="9687" w:type="dxa"/>
            <w:gridSpan w:val="21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305"/>
          <w:jc w:val="center"/>
        </w:trPr>
        <w:tc>
          <w:tcPr>
            <w:tcW w:w="9687" w:type="dxa"/>
            <w:gridSpan w:val="21"/>
            <w:shd w:val="clear" w:color="auto" w:fill="DEEAF6" w:themeFill="accent5" w:themeFillTint="33"/>
          </w:tcPr>
          <w:p w:rsidR="00814653" w:rsidRPr="003C1C57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APROBACIÓN DE GARANTÍAS SEGÚN ACTA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INICIO.</w:t>
            </w:r>
          </w:p>
        </w:tc>
      </w:tr>
      <w:tr w:rsidR="00814653" w:rsidRPr="00250D12" w:rsidTr="00EB3FDA">
        <w:trPr>
          <w:trHeight w:val="200"/>
          <w:jc w:val="center"/>
        </w:trPr>
        <w:tc>
          <w:tcPr>
            <w:tcW w:w="6092" w:type="dxa"/>
            <w:gridSpan w:val="1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bCs/>
                <w:sz w:val="18"/>
                <w:szCs w:val="18"/>
              </w:rPr>
              <w:t>DOCUMENTOS</w:t>
            </w:r>
          </w:p>
        </w:tc>
        <w:tc>
          <w:tcPr>
            <w:tcW w:w="992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567" w:type="dxa"/>
            <w:gridSpan w:val="2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DAC</w:t>
            </w:r>
          </w:p>
        </w:tc>
        <w:tc>
          <w:tcPr>
            <w:tcW w:w="2036" w:type="dxa"/>
            <w:gridSpan w:val="5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Observacione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814653" w:rsidRPr="00250D12" w:rsidTr="00814653">
        <w:trPr>
          <w:trHeight w:val="246"/>
          <w:jc w:val="center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1" w:type="dxa"/>
            <w:gridSpan w:val="11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Suspensión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814653">
        <w:trPr>
          <w:trHeight w:val="246"/>
          <w:jc w:val="center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1" w:type="dxa"/>
            <w:gridSpan w:val="11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 xml:space="preserve">Acta de </w:t>
            </w:r>
            <w:r>
              <w:rPr>
                <w:rFonts w:ascii="Arial" w:hAnsi="Arial" w:cs="Arial"/>
                <w:sz w:val="18"/>
                <w:szCs w:val="18"/>
              </w:rPr>
              <w:t>Reinicio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814653">
        <w:trPr>
          <w:trHeight w:val="254"/>
          <w:jc w:val="center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11"/>
            <w:vAlign w:val="center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Ampliación de la Garantía Única de Cumplimiento (si aplica)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814653">
        <w:trPr>
          <w:trHeight w:val="314"/>
          <w:jc w:val="center"/>
        </w:trPr>
        <w:tc>
          <w:tcPr>
            <w:tcW w:w="6092" w:type="dxa"/>
            <w:gridSpan w:val="12"/>
            <w:vAlign w:val="center"/>
          </w:tcPr>
          <w:p w:rsidR="00814653" w:rsidRPr="00250D12" w:rsidRDefault="00814653" w:rsidP="0081465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595" w:type="dxa"/>
            <w:gridSpan w:val="9"/>
          </w:tcPr>
          <w:p w:rsidR="00814653" w:rsidRPr="00250D12" w:rsidRDefault="00814653" w:rsidP="00EB3FD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172"/>
          <w:jc w:val="center"/>
        </w:trPr>
        <w:tc>
          <w:tcPr>
            <w:tcW w:w="9687" w:type="dxa"/>
            <w:gridSpan w:val="21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24"/>
          <w:jc w:val="center"/>
        </w:trPr>
        <w:tc>
          <w:tcPr>
            <w:tcW w:w="3258" w:type="dxa"/>
            <w:gridSpan w:val="6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1996" w:type="dxa"/>
            <w:gridSpan w:val="3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9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1671" w:type="dxa"/>
            <w:gridSpan w:val="3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401"/>
          <w:jc w:val="center"/>
        </w:trPr>
        <w:tc>
          <w:tcPr>
            <w:tcW w:w="3258" w:type="dxa"/>
            <w:gridSpan w:val="6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devolución a dependencia segunda (2°) revisión.</w:t>
            </w:r>
          </w:p>
        </w:tc>
        <w:tc>
          <w:tcPr>
            <w:tcW w:w="1996" w:type="dxa"/>
            <w:gridSpan w:val="3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9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Nombre quien recibe Dependencia</w:t>
            </w:r>
          </w:p>
        </w:tc>
        <w:tc>
          <w:tcPr>
            <w:tcW w:w="1671" w:type="dxa"/>
            <w:gridSpan w:val="3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24"/>
          <w:jc w:val="center"/>
        </w:trPr>
        <w:tc>
          <w:tcPr>
            <w:tcW w:w="3258" w:type="dxa"/>
            <w:gridSpan w:val="6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retorno al DAC</w:t>
            </w:r>
          </w:p>
        </w:tc>
        <w:tc>
          <w:tcPr>
            <w:tcW w:w="6429" w:type="dxa"/>
            <w:gridSpan w:val="15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172"/>
          <w:jc w:val="center"/>
        </w:trPr>
        <w:tc>
          <w:tcPr>
            <w:tcW w:w="9687" w:type="dxa"/>
            <w:gridSpan w:val="21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54"/>
          <w:jc w:val="center"/>
        </w:trPr>
        <w:tc>
          <w:tcPr>
            <w:tcW w:w="6092" w:type="dxa"/>
            <w:gridSpan w:val="12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Aprobación de garantía</w:t>
            </w:r>
          </w:p>
        </w:tc>
        <w:tc>
          <w:tcPr>
            <w:tcW w:w="3595" w:type="dxa"/>
            <w:gridSpan w:val="9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29"/>
          <w:jc w:val="center"/>
        </w:trPr>
        <w:tc>
          <w:tcPr>
            <w:tcW w:w="9687" w:type="dxa"/>
            <w:gridSpan w:val="21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00"/>
          <w:jc w:val="center"/>
        </w:trPr>
        <w:tc>
          <w:tcPr>
            <w:tcW w:w="9687" w:type="dxa"/>
            <w:gridSpan w:val="21"/>
            <w:shd w:val="clear" w:color="auto" w:fill="DEEAF6" w:themeFill="accent5" w:themeFillTint="33"/>
          </w:tcPr>
          <w:p w:rsidR="00814653" w:rsidRPr="00814653" w:rsidRDefault="00814653" w:rsidP="00EB3FD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653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814653" w:rsidRPr="00250D12" w:rsidTr="00EB3FDA">
        <w:trPr>
          <w:trHeight w:val="197"/>
          <w:jc w:val="center"/>
        </w:trPr>
        <w:tc>
          <w:tcPr>
            <w:tcW w:w="9687" w:type="dxa"/>
            <w:gridSpan w:val="21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653" w:rsidRPr="00250D12" w:rsidTr="00EB3FDA">
        <w:trPr>
          <w:trHeight w:val="202"/>
          <w:jc w:val="center"/>
        </w:trPr>
        <w:tc>
          <w:tcPr>
            <w:tcW w:w="9687" w:type="dxa"/>
            <w:gridSpan w:val="21"/>
            <w:shd w:val="clear" w:color="auto" w:fill="DEEAF6" w:themeFill="accent5" w:themeFillTint="33"/>
          </w:tcPr>
          <w:p w:rsidR="00814653" w:rsidRPr="00250D12" w:rsidRDefault="00814653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653" w:rsidRPr="000818EE" w:rsidRDefault="00814653" w:rsidP="00814653">
      <w:pPr>
        <w:rPr>
          <w:rFonts w:ascii="Arial" w:hAnsi="Arial" w:cs="Arial"/>
          <w:sz w:val="16"/>
          <w:szCs w:val="16"/>
        </w:rPr>
      </w:pPr>
    </w:p>
    <w:p w:rsidR="002A5462" w:rsidRDefault="00240AE1"/>
    <w:sectPr w:rsidR="002A5462" w:rsidSect="00B155A7">
      <w:headerReference w:type="default" r:id="rId6"/>
      <w:footerReference w:type="default" r:id="rId7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0AE1" w:rsidRDefault="00240AE1" w:rsidP="00814653">
      <w:r>
        <w:separator/>
      </w:r>
    </w:p>
  </w:endnote>
  <w:endnote w:type="continuationSeparator" w:id="0">
    <w:p w:rsidR="00240AE1" w:rsidRDefault="00240AE1" w:rsidP="008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55A7" w:rsidRDefault="00843420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4D89F2A8" wp14:editId="402EFBE3">
          <wp:simplePos x="0" y="0"/>
          <wp:positionH relativeFrom="column">
            <wp:posOffset>-849086</wp:posOffset>
          </wp:positionH>
          <wp:positionV relativeFrom="paragraph">
            <wp:posOffset>-185692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0AE1" w:rsidRDefault="00240AE1" w:rsidP="00814653">
      <w:r>
        <w:separator/>
      </w:r>
    </w:p>
  </w:footnote>
  <w:footnote w:type="continuationSeparator" w:id="0">
    <w:p w:rsidR="00240AE1" w:rsidRDefault="00240AE1" w:rsidP="0081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AB32E7" w:rsidRPr="000E12A0" w:rsidTr="001C2253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B32E7" w:rsidRPr="000E12A0" w:rsidRDefault="00843420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2525D03" wp14:editId="0CC71C00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AB32E7" w:rsidRPr="000E12A0" w:rsidTr="001C2253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240AE1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AB32E7" w:rsidRPr="000E12A0" w:rsidTr="001C2253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240AE1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849AD" w:rsidRPr="000E12A0" w:rsidRDefault="00843420" w:rsidP="00AB32E7">
          <w:pPr>
            <w:pStyle w:val="Sinespaci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LISTA DE CHEQUEO</w:t>
          </w:r>
        </w:p>
        <w:p w:rsidR="00AB32E7" w:rsidRPr="000E12A0" w:rsidRDefault="00843420" w:rsidP="00AB32E7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 xml:space="preserve">APROBACIÓN GARANTÍAS SEGÚN ACTA DE </w:t>
          </w:r>
          <w:r w:rsidR="00814653">
            <w:rPr>
              <w:rFonts w:ascii="Arial" w:hAnsi="Arial" w:cs="Arial"/>
              <w:b/>
              <w:bCs/>
              <w:sz w:val="18"/>
              <w:szCs w:val="18"/>
            </w:rPr>
            <w:t>RE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INICIO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 xml:space="preserve">Pág. 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E12A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E12A0">
            <w:rPr>
              <w:rFonts w:ascii="Arial" w:hAnsi="Arial" w:cs="Arial"/>
              <w:sz w:val="18"/>
              <w:szCs w:val="18"/>
            </w:rPr>
            <w:t xml:space="preserve"> de 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Fecha: 25/03/2020</w:t>
          </w:r>
        </w:p>
      </w:tc>
    </w:tr>
    <w:tr w:rsidR="00AB32E7" w:rsidRPr="000E12A0" w:rsidTr="001C2253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240AE1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240AE1" w:rsidP="00AB32E7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843420" w:rsidP="00B155A7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AB32E7" w:rsidRDefault="00240A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53"/>
    <w:rsid w:val="00082F30"/>
    <w:rsid w:val="00240AE1"/>
    <w:rsid w:val="003B7D72"/>
    <w:rsid w:val="00476BBB"/>
    <w:rsid w:val="004A31F3"/>
    <w:rsid w:val="004B74FD"/>
    <w:rsid w:val="005917A0"/>
    <w:rsid w:val="007147B5"/>
    <w:rsid w:val="00814653"/>
    <w:rsid w:val="00843420"/>
    <w:rsid w:val="00AE0FED"/>
    <w:rsid w:val="00D333A4"/>
    <w:rsid w:val="00F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29FF8FD-7E89-B445-A6DF-F8D57C8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465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65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1465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14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653"/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14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53"/>
    <w:rPr>
      <w:rFonts w:ascii="Verdana" w:eastAsia="Verdana" w:hAnsi="Verdana" w:cs="Verdan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</dc:creator>
  <cp:keywords/>
  <dc:description/>
  <cp:lastModifiedBy> </cp:lastModifiedBy>
  <cp:revision>2</cp:revision>
  <dcterms:created xsi:type="dcterms:W3CDTF">2020-03-25T22:59:00Z</dcterms:created>
  <dcterms:modified xsi:type="dcterms:W3CDTF">2020-03-25T22:59:00Z</dcterms:modified>
</cp:coreProperties>
</file>