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"/>
        <w:gridCol w:w="827"/>
        <w:gridCol w:w="567"/>
        <w:gridCol w:w="129"/>
        <w:gridCol w:w="864"/>
        <w:gridCol w:w="567"/>
        <w:gridCol w:w="153"/>
        <w:gridCol w:w="272"/>
        <w:gridCol w:w="425"/>
        <w:gridCol w:w="851"/>
        <w:gridCol w:w="18"/>
        <w:gridCol w:w="549"/>
        <w:gridCol w:w="19"/>
        <w:gridCol w:w="439"/>
        <w:gridCol w:w="534"/>
        <w:gridCol w:w="311"/>
        <w:gridCol w:w="264"/>
        <w:gridCol w:w="431"/>
        <w:gridCol w:w="136"/>
        <w:gridCol w:w="327"/>
        <w:gridCol w:w="398"/>
        <w:gridCol w:w="267"/>
        <w:gridCol w:w="285"/>
        <w:gridCol w:w="287"/>
        <w:gridCol w:w="150"/>
        <w:gridCol w:w="1117"/>
      </w:tblGrid>
      <w:tr w:rsidR="00664C24" w:rsidRPr="006D1B93" w:rsidTr="006D1B93">
        <w:trPr>
          <w:trHeight w:val="126"/>
          <w:jc w:val="center"/>
        </w:trPr>
        <w:tc>
          <w:tcPr>
            <w:tcW w:w="10489" w:type="dxa"/>
            <w:gridSpan w:val="27"/>
            <w:shd w:val="clear" w:color="auto" w:fill="D9E2F3" w:themeFill="accent5" w:themeFillTint="33"/>
            <w:vAlign w:val="center"/>
          </w:tcPr>
          <w:p w:rsidR="00664C24" w:rsidRPr="006D1B93" w:rsidRDefault="00664C24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6D1B93">
              <w:rPr>
                <w:rFonts w:ascii="Arial" w:hAnsi="Arial" w:cs="Arial"/>
                <w:b/>
                <w:w w:val="95"/>
                <w:sz w:val="16"/>
                <w:szCs w:val="16"/>
              </w:rPr>
              <w:t>ESPACIO SOMBREADO PARA USO EXCLUSIVO DEL DAC</w:t>
            </w:r>
          </w:p>
        </w:tc>
      </w:tr>
      <w:tr w:rsidR="00664C24" w:rsidRPr="006D1B93" w:rsidTr="006D1B93">
        <w:trPr>
          <w:trHeight w:val="263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DEPENDENCIA RESPONSABLE</w:t>
            </w:r>
          </w:p>
        </w:tc>
        <w:tc>
          <w:tcPr>
            <w:tcW w:w="7233" w:type="dxa"/>
            <w:gridSpan w:val="20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6D1B93">
        <w:trPr>
          <w:trHeight w:val="91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NOMBRE DEL CONTRATISTA</w:t>
            </w:r>
          </w:p>
        </w:tc>
        <w:tc>
          <w:tcPr>
            <w:tcW w:w="4402" w:type="dxa"/>
            <w:gridSpan w:val="1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4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D1B93">
              <w:rPr>
                <w:rFonts w:ascii="Arial" w:hAnsi="Arial" w:cs="Arial"/>
                <w:sz w:val="16"/>
                <w:szCs w:val="16"/>
              </w:rPr>
              <w:t>Nit</w:t>
            </w:r>
            <w:proofErr w:type="spellEnd"/>
            <w:r w:rsidRPr="006D1B93">
              <w:rPr>
                <w:rFonts w:ascii="Arial" w:hAnsi="Arial" w:cs="Arial"/>
                <w:sz w:val="16"/>
                <w:szCs w:val="16"/>
              </w:rPr>
              <w:t xml:space="preserve"> No.</w:t>
            </w:r>
          </w:p>
        </w:tc>
        <w:tc>
          <w:tcPr>
            <w:tcW w:w="1554" w:type="dxa"/>
            <w:gridSpan w:val="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6D1B93">
        <w:trPr>
          <w:trHeight w:val="239"/>
          <w:jc w:val="center"/>
        </w:trPr>
        <w:tc>
          <w:tcPr>
            <w:tcW w:w="3256" w:type="dxa"/>
            <w:gridSpan w:val="7"/>
            <w:vMerge w:val="restart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1719" w:type="dxa"/>
            <w:gridSpan w:val="5"/>
            <w:vMerge w:val="restart"/>
          </w:tcPr>
          <w:p w:rsidR="00664C24" w:rsidRPr="006D1B93" w:rsidRDefault="00664C24" w:rsidP="006D1B93">
            <w:pPr>
              <w:pStyle w:val="Sinespaciad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Convenio de</w:t>
            </w:r>
          </w:p>
          <w:p w:rsidR="00664C24" w:rsidRPr="006D1B93" w:rsidRDefault="00664C24" w:rsidP="006D1B93">
            <w:pPr>
              <w:pStyle w:val="Sinespaciad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cooperación</w:t>
            </w:r>
          </w:p>
        </w:tc>
        <w:tc>
          <w:tcPr>
            <w:tcW w:w="568" w:type="dxa"/>
            <w:gridSpan w:val="2"/>
            <w:vMerge w:val="restart"/>
          </w:tcPr>
          <w:p w:rsidR="00664C24" w:rsidRPr="006D1B93" w:rsidRDefault="00664C24" w:rsidP="006D1B9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Merge w:val="restart"/>
          </w:tcPr>
          <w:p w:rsidR="00664C24" w:rsidRPr="006D1B93" w:rsidRDefault="00664C24" w:rsidP="006D1B93">
            <w:pPr>
              <w:pStyle w:val="Sinespaciado"/>
              <w:ind w:left="142" w:right="149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Contrato de Interés público</w:t>
            </w:r>
          </w:p>
        </w:tc>
        <w:tc>
          <w:tcPr>
            <w:tcW w:w="567" w:type="dxa"/>
            <w:gridSpan w:val="2"/>
            <w:vMerge w:val="restart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4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OTRO (X)</w:t>
            </w:r>
          </w:p>
        </w:tc>
        <w:tc>
          <w:tcPr>
            <w:tcW w:w="1554" w:type="dxa"/>
            <w:gridSpan w:val="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6D1B93">
        <w:trPr>
          <w:trHeight w:val="70"/>
          <w:jc w:val="center"/>
        </w:trPr>
        <w:tc>
          <w:tcPr>
            <w:tcW w:w="3256" w:type="dxa"/>
            <w:gridSpan w:val="7"/>
            <w:vMerge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9" w:type="dxa"/>
            <w:gridSpan w:val="5"/>
            <w:vMerge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Merge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4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Cual:</w:t>
            </w:r>
          </w:p>
        </w:tc>
        <w:tc>
          <w:tcPr>
            <w:tcW w:w="1554" w:type="dxa"/>
            <w:gridSpan w:val="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6D1B93">
        <w:trPr>
          <w:trHeight w:val="265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VALOR TOTAL DEL</w:t>
            </w:r>
            <w:r w:rsidR="006D1B93" w:rsidRPr="006D1B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b/>
                <w:sz w:val="16"/>
                <w:szCs w:val="16"/>
              </w:rPr>
              <w:t>CONVENIO</w:t>
            </w:r>
          </w:p>
        </w:tc>
        <w:tc>
          <w:tcPr>
            <w:tcW w:w="7233" w:type="dxa"/>
            <w:gridSpan w:val="20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72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72"/>
                <w:sz w:val="20"/>
                <w:szCs w:val="20"/>
              </w:rPr>
              <w:t>$</w:t>
            </w:r>
          </w:p>
        </w:tc>
      </w:tr>
      <w:tr w:rsidR="00664C24" w:rsidRPr="006D1B93" w:rsidTr="006D1B93">
        <w:trPr>
          <w:trHeight w:val="126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pacing w:val="2"/>
                <w:sz w:val="16"/>
                <w:szCs w:val="16"/>
              </w:rPr>
              <w:t>VALOR</w:t>
            </w:r>
            <w:r w:rsidR="006D1B93" w:rsidRPr="006D1B93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b/>
                <w:spacing w:val="-49"/>
                <w:sz w:val="16"/>
                <w:szCs w:val="16"/>
              </w:rPr>
              <w:t xml:space="preserve">  </w:t>
            </w:r>
            <w:r w:rsidRPr="006D1B93">
              <w:rPr>
                <w:rFonts w:ascii="Arial" w:hAnsi="Arial" w:cs="Arial"/>
                <w:b/>
                <w:spacing w:val="3"/>
                <w:sz w:val="16"/>
                <w:szCs w:val="16"/>
              </w:rPr>
              <w:t xml:space="preserve">APORTE </w:t>
            </w:r>
            <w:r w:rsidRPr="006D1B93">
              <w:rPr>
                <w:rFonts w:ascii="Arial" w:hAnsi="Arial" w:cs="Arial"/>
                <w:b/>
                <w:spacing w:val="-48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b/>
                <w:sz w:val="16"/>
                <w:szCs w:val="16"/>
              </w:rPr>
              <w:t>DEL DEPARTAMENTO</w:t>
            </w:r>
          </w:p>
        </w:tc>
        <w:tc>
          <w:tcPr>
            <w:tcW w:w="7233" w:type="dxa"/>
            <w:gridSpan w:val="20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72"/>
                <w:sz w:val="20"/>
                <w:szCs w:val="20"/>
              </w:rPr>
              <w:t xml:space="preserve"> $</w:t>
            </w:r>
          </w:p>
        </w:tc>
      </w:tr>
      <w:tr w:rsidR="00664C24" w:rsidRPr="006D1B93" w:rsidTr="006D1B93">
        <w:trPr>
          <w:trHeight w:val="260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VALOR DEL ANTICIPO (SI APLICA)</w:t>
            </w:r>
          </w:p>
        </w:tc>
        <w:tc>
          <w:tcPr>
            <w:tcW w:w="1701" w:type="dxa"/>
            <w:gridSpan w:val="4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664C24" w:rsidRPr="006D1B93" w:rsidRDefault="00664C24" w:rsidP="006D1B9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B93">
              <w:rPr>
                <w:rFonts w:ascii="Arial" w:hAnsi="Arial" w:cs="Arial"/>
                <w:b/>
                <w:bCs/>
                <w:w w:val="61"/>
                <w:sz w:val="20"/>
                <w:szCs w:val="20"/>
              </w:rPr>
              <w:t>%</w:t>
            </w:r>
          </w:p>
        </w:tc>
        <w:tc>
          <w:tcPr>
            <w:tcW w:w="1998" w:type="dxa"/>
            <w:gridSpan w:val="6"/>
            <w:vAlign w:val="center"/>
          </w:tcPr>
          <w:p w:rsidR="00664C24" w:rsidRPr="006D1B93" w:rsidRDefault="006D1B93" w:rsidP="006D1B9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V</w:t>
            </w:r>
            <w:r w:rsidR="00664C24" w:rsidRPr="006D1B93">
              <w:rPr>
                <w:rFonts w:ascii="Arial" w:hAnsi="Arial" w:cs="Arial"/>
                <w:w w:val="95"/>
                <w:sz w:val="16"/>
                <w:szCs w:val="16"/>
              </w:rPr>
              <w:t>alor en pesos</w:t>
            </w:r>
          </w:p>
        </w:tc>
        <w:tc>
          <w:tcPr>
            <w:tcW w:w="2967" w:type="dxa"/>
            <w:gridSpan w:val="8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72"/>
                <w:sz w:val="16"/>
                <w:szCs w:val="16"/>
              </w:rPr>
              <w:t xml:space="preserve"> </w:t>
            </w:r>
            <w:r w:rsidR="006D1B93" w:rsidRPr="006D1B93">
              <w:rPr>
                <w:rFonts w:ascii="Arial" w:hAnsi="Arial" w:cs="Arial"/>
                <w:w w:val="72"/>
                <w:sz w:val="20"/>
                <w:szCs w:val="20"/>
              </w:rPr>
              <w:t>$</w:t>
            </w:r>
          </w:p>
        </w:tc>
      </w:tr>
      <w:tr w:rsidR="00664C24" w:rsidRPr="006D1B93" w:rsidTr="006D1B93">
        <w:trPr>
          <w:trHeight w:val="270"/>
          <w:jc w:val="center"/>
        </w:trPr>
        <w:tc>
          <w:tcPr>
            <w:tcW w:w="3256" w:type="dxa"/>
            <w:gridSpan w:val="7"/>
            <w:vAlign w:val="center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TÉRMINO DE DURACIÓN DEL C</w:t>
            </w:r>
            <w:r w:rsidR="006D1B93">
              <w:rPr>
                <w:rFonts w:ascii="Arial" w:hAnsi="Arial" w:cs="Arial"/>
                <w:b/>
                <w:sz w:val="16"/>
                <w:szCs w:val="16"/>
              </w:rPr>
              <w:t>ONVENIO</w:t>
            </w:r>
          </w:p>
        </w:tc>
        <w:tc>
          <w:tcPr>
            <w:tcW w:w="7233" w:type="dxa"/>
            <w:gridSpan w:val="20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B93" w:rsidRPr="006D1B93" w:rsidTr="006D1B93">
        <w:trPr>
          <w:trHeight w:val="164"/>
          <w:jc w:val="center"/>
        </w:trPr>
        <w:tc>
          <w:tcPr>
            <w:tcW w:w="3256" w:type="dxa"/>
            <w:gridSpan w:val="7"/>
            <w:vMerge w:val="restart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GARANTÍA ÚNICA DE CUMPLIMIENTO</w:t>
            </w:r>
          </w:p>
        </w:tc>
        <w:tc>
          <w:tcPr>
            <w:tcW w:w="425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301" w:type="dxa"/>
            <w:gridSpan w:val="6"/>
            <w:vMerge w:val="restart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Clase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</w:t>
            </w:r>
            <w:r w:rsidRPr="006D1B93">
              <w:rPr>
                <w:rFonts w:ascii="Arial" w:hAnsi="Arial" w:cs="Arial"/>
                <w:b/>
                <w:sz w:val="16"/>
                <w:szCs w:val="16"/>
              </w:rPr>
              <w:t>arantía</w:t>
            </w:r>
          </w:p>
        </w:tc>
        <w:tc>
          <w:tcPr>
            <w:tcW w:w="845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6" w:type="dxa"/>
            <w:gridSpan w:val="5"/>
            <w:vMerge w:val="restart"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2106" w:type="dxa"/>
            <w:gridSpan w:val="5"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Verificación DAC</w:t>
            </w:r>
          </w:p>
        </w:tc>
      </w:tr>
      <w:tr w:rsidR="006D1B93" w:rsidRPr="006D1B93" w:rsidTr="006D1B93">
        <w:trPr>
          <w:trHeight w:val="171"/>
          <w:jc w:val="center"/>
        </w:trPr>
        <w:tc>
          <w:tcPr>
            <w:tcW w:w="3256" w:type="dxa"/>
            <w:gridSpan w:val="7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  <w:gridSpan w:val="6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gridSpan w:val="5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VALOR</w:t>
            </w:r>
          </w:p>
        </w:tc>
        <w:tc>
          <w:tcPr>
            <w:tcW w:w="1117" w:type="dxa"/>
            <w:shd w:val="clear" w:color="auto" w:fill="D9E2F3" w:themeFill="accent5" w:themeFillTint="33"/>
            <w:vAlign w:val="center"/>
          </w:tcPr>
          <w:p w:rsidR="006D1B93" w:rsidRPr="006D1B93" w:rsidRDefault="006D1B93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VIGENCIA</w:t>
            </w:r>
          </w:p>
        </w:tc>
      </w:tr>
      <w:tr w:rsidR="006D1B93" w:rsidRPr="006D1B93" w:rsidTr="006D1B93">
        <w:trPr>
          <w:trHeight w:val="244"/>
          <w:jc w:val="center"/>
        </w:trPr>
        <w:tc>
          <w:tcPr>
            <w:tcW w:w="3256" w:type="dxa"/>
            <w:gridSpan w:val="7"/>
            <w:vMerge/>
            <w:shd w:val="clear" w:color="auto" w:fill="D9E2F3" w:themeFill="accent5" w:themeFillTint="33"/>
            <w:vAlign w:val="center"/>
          </w:tcPr>
          <w:p w:rsidR="006D1B93" w:rsidRPr="006D1B93" w:rsidRDefault="006D1B93" w:rsidP="001873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01" w:type="dxa"/>
            <w:gridSpan w:val="6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2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6D1B93" w:rsidRPr="00EE37EB" w:rsidRDefault="006D1B93" w:rsidP="00187328">
            <w:pPr>
              <w:rPr>
                <w:rFonts w:ascii="Arial" w:hAnsi="Arial" w:cs="Arial"/>
                <w:sz w:val="15"/>
                <w:szCs w:val="15"/>
              </w:rPr>
            </w:pPr>
            <w:r w:rsidRPr="00EE37EB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4"/>
            <w:shd w:val="clear" w:color="auto" w:fill="D9E2F3" w:themeFill="accent5" w:themeFillTint="33"/>
          </w:tcPr>
          <w:p w:rsidR="006D1B93" w:rsidRPr="006D1B93" w:rsidRDefault="00EE37EB" w:rsidP="0018732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7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B93" w:rsidRPr="006D1B93" w:rsidTr="006601CA">
        <w:trPr>
          <w:trHeight w:val="271"/>
          <w:jc w:val="center"/>
        </w:trPr>
        <w:tc>
          <w:tcPr>
            <w:tcW w:w="1129" w:type="dxa"/>
            <w:gridSpan w:val="3"/>
            <w:shd w:val="clear" w:color="auto" w:fill="D9E2F3" w:themeFill="accent5" w:themeFillTint="33"/>
            <w:vAlign w:val="center"/>
          </w:tcPr>
          <w:p w:rsidR="006D1B93" w:rsidRPr="006D1B93" w:rsidRDefault="006D1B93" w:rsidP="001873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APLICA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D1B93" w:rsidRPr="006D1B93" w:rsidRDefault="00EE37EB" w:rsidP="001873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B47">
              <w:rPr>
                <w:rFonts w:ascii="Arial" w:hAnsi="Arial" w:cs="Arial"/>
                <w:sz w:val="16"/>
                <w:szCs w:val="16"/>
              </w:rPr>
              <w:t>(__)</w:t>
            </w:r>
          </w:p>
        </w:tc>
        <w:tc>
          <w:tcPr>
            <w:tcW w:w="993" w:type="dxa"/>
            <w:gridSpan w:val="2"/>
            <w:shd w:val="clear" w:color="auto" w:fill="D9E2F3" w:themeFill="accent5" w:themeFillTint="33"/>
            <w:vAlign w:val="center"/>
          </w:tcPr>
          <w:p w:rsidR="006D1B93" w:rsidRPr="006D1B93" w:rsidRDefault="006D1B93" w:rsidP="001873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NO APLICA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6D1B93" w:rsidRPr="006D1B93" w:rsidRDefault="00EE37EB" w:rsidP="001873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B47">
              <w:rPr>
                <w:rFonts w:ascii="Arial" w:hAnsi="Arial" w:cs="Arial"/>
                <w:sz w:val="16"/>
                <w:szCs w:val="16"/>
              </w:rPr>
              <w:t>(__)</w:t>
            </w:r>
          </w:p>
        </w:tc>
        <w:tc>
          <w:tcPr>
            <w:tcW w:w="425" w:type="dxa"/>
            <w:gridSpan w:val="2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301" w:type="dxa"/>
            <w:gridSpan w:val="6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2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6D1B93" w:rsidRPr="00EE37EB" w:rsidRDefault="006D1B93" w:rsidP="00187328">
            <w:pPr>
              <w:rPr>
                <w:rFonts w:ascii="Arial" w:hAnsi="Arial" w:cs="Arial"/>
                <w:sz w:val="15"/>
                <w:szCs w:val="15"/>
              </w:rPr>
            </w:pPr>
            <w:r w:rsidRPr="00EE37EB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4"/>
            <w:shd w:val="clear" w:color="auto" w:fill="D9E2F3" w:themeFill="accent5" w:themeFillTint="33"/>
          </w:tcPr>
          <w:p w:rsidR="006D1B93" w:rsidRPr="006D1B93" w:rsidRDefault="00EE37EB" w:rsidP="0018732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7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B93" w:rsidRPr="006D1B93" w:rsidTr="006601CA">
        <w:trPr>
          <w:trHeight w:val="70"/>
          <w:jc w:val="center"/>
        </w:trPr>
        <w:tc>
          <w:tcPr>
            <w:tcW w:w="1129" w:type="dxa"/>
            <w:gridSpan w:val="3"/>
            <w:shd w:val="clear" w:color="auto" w:fill="D9E2F3" w:themeFill="accent5" w:themeFillTint="33"/>
            <w:vAlign w:val="center"/>
          </w:tcPr>
          <w:p w:rsidR="006D1B93" w:rsidRPr="006D1B93" w:rsidRDefault="006D1B93" w:rsidP="001873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Aseguradora:</w:t>
            </w:r>
          </w:p>
        </w:tc>
        <w:tc>
          <w:tcPr>
            <w:tcW w:w="2127" w:type="dxa"/>
            <w:gridSpan w:val="4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301" w:type="dxa"/>
            <w:gridSpan w:val="6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2"/>
            <w:shd w:val="clear" w:color="auto" w:fill="D9E2F3" w:themeFill="accent5" w:themeFillTint="33"/>
          </w:tcPr>
          <w:p w:rsidR="006D1B93" w:rsidRPr="006D1B93" w:rsidRDefault="006D1B93" w:rsidP="00187328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6D1B93" w:rsidRPr="00EE37EB" w:rsidRDefault="006D1B93" w:rsidP="00187328">
            <w:pPr>
              <w:rPr>
                <w:rFonts w:ascii="Arial" w:hAnsi="Arial" w:cs="Arial"/>
                <w:sz w:val="15"/>
                <w:szCs w:val="15"/>
              </w:rPr>
            </w:pPr>
            <w:r w:rsidRPr="00EE37EB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4"/>
            <w:shd w:val="clear" w:color="auto" w:fill="D9E2F3" w:themeFill="accent5" w:themeFillTint="33"/>
          </w:tcPr>
          <w:p w:rsidR="006D1B93" w:rsidRPr="006D1B93" w:rsidRDefault="00EE37EB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7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B93" w:rsidRPr="006D1B93" w:rsidTr="006601CA">
        <w:trPr>
          <w:trHeight w:val="212"/>
          <w:jc w:val="center"/>
        </w:trPr>
        <w:tc>
          <w:tcPr>
            <w:tcW w:w="1129" w:type="dxa"/>
            <w:gridSpan w:val="3"/>
            <w:shd w:val="clear" w:color="auto" w:fill="D9E2F3" w:themeFill="accent5" w:themeFillTint="33"/>
            <w:vAlign w:val="center"/>
          </w:tcPr>
          <w:p w:rsidR="006D1B93" w:rsidRPr="006D1B93" w:rsidRDefault="006D1B93" w:rsidP="001873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No. Garantía:</w:t>
            </w:r>
          </w:p>
        </w:tc>
        <w:tc>
          <w:tcPr>
            <w:tcW w:w="2127" w:type="dxa"/>
            <w:gridSpan w:val="4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301" w:type="dxa"/>
            <w:gridSpan w:val="6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E2F3" w:themeFill="accent5" w:themeFillTint="33"/>
            <w:vAlign w:val="center"/>
          </w:tcPr>
          <w:p w:rsidR="006D1B93" w:rsidRPr="006D1B93" w:rsidRDefault="006D1B93" w:rsidP="006D1B9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695" w:type="dxa"/>
            <w:gridSpan w:val="2"/>
            <w:shd w:val="clear" w:color="auto" w:fill="D9E2F3" w:themeFill="accent5" w:themeFillTint="33"/>
          </w:tcPr>
          <w:p w:rsidR="006D1B93" w:rsidRPr="006D1B93" w:rsidRDefault="006D1B93" w:rsidP="00187328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3"/>
            <w:shd w:val="clear" w:color="auto" w:fill="D9E2F3" w:themeFill="accent5" w:themeFillTint="33"/>
          </w:tcPr>
          <w:p w:rsidR="006D1B93" w:rsidRPr="00EE37EB" w:rsidRDefault="006D1B93" w:rsidP="00187328">
            <w:pPr>
              <w:rPr>
                <w:rFonts w:ascii="Arial" w:hAnsi="Arial" w:cs="Arial"/>
                <w:sz w:val="15"/>
                <w:szCs w:val="15"/>
              </w:rPr>
            </w:pPr>
            <w:r w:rsidRPr="00EE37EB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89" w:type="dxa"/>
            <w:gridSpan w:val="4"/>
            <w:shd w:val="clear" w:color="auto" w:fill="D9E2F3" w:themeFill="accent5" w:themeFillTint="33"/>
          </w:tcPr>
          <w:p w:rsidR="006D1B93" w:rsidRPr="006D1B93" w:rsidRDefault="00EE37EB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117" w:type="dxa"/>
            <w:shd w:val="clear" w:color="auto" w:fill="D9E2F3" w:themeFill="accent5" w:themeFillTint="33"/>
          </w:tcPr>
          <w:p w:rsidR="006D1B93" w:rsidRPr="006D1B93" w:rsidRDefault="006D1B93" w:rsidP="001873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187328">
        <w:trPr>
          <w:trHeight w:val="205"/>
          <w:jc w:val="center"/>
        </w:trPr>
        <w:tc>
          <w:tcPr>
            <w:tcW w:w="10489" w:type="dxa"/>
            <w:gridSpan w:val="27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6D1B93">
        <w:trPr>
          <w:trHeight w:val="307"/>
          <w:jc w:val="center"/>
        </w:trPr>
        <w:tc>
          <w:tcPr>
            <w:tcW w:w="10489" w:type="dxa"/>
            <w:gridSpan w:val="27"/>
            <w:shd w:val="clear" w:color="auto" w:fill="D9E2F3" w:themeFill="accent5" w:themeFillTint="33"/>
            <w:vAlign w:val="center"/>
          </w:tcPr>
          <w:p w:rsidR="00664C24" w:rsidRPr="006D1B93" w:rsidRDefault="00664C24" w:rsidP="006D1B9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REVISIÓN DE DOCUMENTOS PREVIOS</w:t>
            </w:r>
          </w:p>
        </w:tc>
      </w:tr>
      <w:tr w:rsidR="00664C24" w:rsidRPr="006D1B93" w:rsidTr="006D1B93">
        <w:trPr>
          <w:trHeight w:val="70"/>
          <w:jc w:val="center"/>
        </w:trPr>
        <w:tc>
          <w:tcPr>
            <w:tcW w:w="7658" w:type="dxa"/>
            <w:gridSpan w:val="20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664C24" w:rsidRPr="006D1B93" w:rsidRDefault="00664C24" w:rsidP="003D2F3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Supervisor</w:t>
            </w: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664C24" w:rsidRPr="006D1B93" w:rsidRDefault="00664C24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DAC</w:t>
            </w: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664C24" w:rsidRPr="006D1B93" w:rsidRDefault="00664C24" w:rsidP="003D2F3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Registro Banco de programas y proyectos (si aplica)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disponibilidad presupuestal- CDP-</w:t>
            </w:r>
            <w:proofErr w:type="spellStart"/>
            <w:r w:rsidRPr="006D1B93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6D1B93">
              <w:rPr>
                <w:rFonts w:ascii="Arial" w:hAnsi="Arial" w:cs="Arial"/>
                <w:sz w:val="16"/>
                <w:szCs w:val="16"/>
              </w:rPr>
              <w:t>- CDR (Según sea el caso)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Estudio previos y de conveniencia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Análisis del Sector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Propuesta o cotización.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0"/>
                <w:sz w:val="16"/>
                <w:szCs w:val="16"/>
              </w:rPr>
              <w:t>NIT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8748F7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existencia y representación legal expedido por la Cámara de Comercio (persona jurídica) vigente, -</w:t>
            </w:r>
            <w:proofErr w:type="spellStart"/>
            <w:r w:rsidRPr="006D1B93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6D1B93">
              <w:rPr>
                <w:rFonts w:ascii="Arial" w:hAnsi="Arial" w:cs="Arial"/>
                <w:sz w:val="16"/>
                <w:szCs w:val="16"/>
              </w:rPr>
              <w:t>- Personería Jurídica.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Copia de cédula de ciudadanía del representante legal.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Copia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de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libreta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militar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proofErr w:type="spellStart"/>
            <w:r w:rsidRPr="006D1B93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6D1B93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certificación</w:t>
            </w:r>
            <w:r w:rsidRPr="006D1B93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de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estar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definida</w:t>
            </w:r>
            <w:r w:rsidRPr="006D1B93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la</w:t>
            </w:r>
            <w:r w:rsidRPr="006D1B93">
              <w:rPr>
                <w:rFonts w:ascii="Arial" w:hAnsi="Arial" w:cs="Arial"/>
                <w:spacing w:val="-2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situación</w:t>
            </w:r>
            <w:r w:rsidRPr="006D1B93">
              <w:rPr>
                <w:rFonts w:ascii="Arial" w:hAnsi="Arial" w:cs="Arial"/>
                <w:spacing w:val="-31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militar (ley 1780 de 2016) del representante legal.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23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664C24" w:rsidRPr="006D1B93" w:rsidRDefault="00664C24" w:rsidP="000C0FC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Antecedentes</w:t>
            </w:r>
          </w:p>
        </w:tc>
        <w:tc>
          <w:tcPr>
            <w:tcW w:w="5833" w:type="dxa"/>
            <w:gridSpan w:val="15"/>
            <w:vAlign w:val="center"/>
          </w:tcPr>
          <w:p w:rsidR="00664C24" w:rsidRPr="006D1B93" w:rsidRDefault="00664C24" w:rsidP="000C0FCC">
            <w:pPr>
              <w:pStyle w:val="Sinespaciado"/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Antecedentes fiscales (Persona natural y</w:t>
            </w:r>
            <w:r w:rsidR="007139CF" w:rsidRPr="006D1B93">
              <w:rPr>
                <w:rFonts w:ascii="Arial" w:hAnsi="Arial" w:cs="Arial"/>
                <w:sz w:val="16"/>
                <w:szCs w:val="16"/>
              </w:rPr>
              <w:t>/o</w:t>
            </w:r>
            <w:r w:rsidRPr="006D1B93">
              <w:rPr>
                <w:rFonts w:ascii="Arial" w:hAnsi="Arial" w:cs="Arial"/>
                <w:sz w:val="16"/>
                <w:szCs w:val="16"/>
              </w:rPr>
              <w:t xml:space="preserve"> jurídica)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vMerge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shd w:val="clear" w:color="auto" w:fill="D9E2F3" w:themeFill="accent5" w:themeFillTint="33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gridSpan w:val="15"/>
            <w:vAlign w:val="center"/>
          </w:tcPr>
          <w:p w:rsidR="00664C24" w:rsidRPr="006D1B93" w:rsidRDefault="00664C24" w:rsidP="000C0FCC">
            <w:pPr>
              <w:pStyle w:val="Sinespaciado"/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Antecedentes disciplinarios (Persona natural y</w:t>
            </w:r>
            <w:r w:rsidR="007139CF" w:rsidRPr="006D1B93">
              <w:rPr>
                <w:rFonts w:ascii="Arial" w:hAnsi="Arial" w:cs="Arial"/>
                <w:sz w:val="16"/>
                <w:szCs w:val="16"/>
              </w:rPr>
              <w:t>/o</w:t>
            </w:r>
            <w:r w:rsidRPr="006D1B93">
              <w:rPr>
                <w:rFonts w:ascii="Arial" w:hAnsi="Arial" w:cs="Arial"/>
                <w:sz w:val="16"/>
                <w:szCs w:val="16"/>
              </w:rPr>
              <w:t xml:space="preserve"> jurídica)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vMerge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shd w:val="clear" w:color="auto" w:fill="D9E2F3" w:themeFill="accent5" w:themeFillTint="33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gridSpan w:val="15"/>
            <w:vAlign w:val="center"/>
          </w:tcPr>
          <w:p w:rsidR="00664C24" w:rsidRPr="006D1B93" w:rsidRDefault="00664C24" w:rsidP="000C0FCC">
            <w:pPr>
              <w:pStyle w:val="Sinespaciado"/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Antecedentes judiciales - PONAL. (Persona natural/ Representante legal)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vMerge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vMerge/>
            <w:shd w:val="clear" w:color="auto" w:fill="D9E2F3" w:themeFill="accent5" w:themeFillTint="33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3" w:type="dxa"/>
            <w:gridSpan w:val="15"/>
            <w:vAlign w:val="center"/>
          </w:tcPr>
          <w:p w:rsidR="00664C24" w:rsidRPr="006D1B93" w:rsidRDefault="00664C24" w:rsidP="000C0FCC">
            <w:pPr>
              <w:pStyle w:val="Sinespaciado"/>
              <w:ind w:right="10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Certificación de verificación de Antecedentes (Cuando Aplique)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del Registro de inhabilidades por delitos sexuales contra menores de edad (cuando aplique)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del Sistema Nacional Medidas Correctivas Policía Nacional</w:t>
            </w:r>
            <w:r w:rsidR="006D1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-“ley 1801</w:t>
            </w:r>
            <w:r w:rsidR="006D1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de 2016”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664C24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356" w:type="dxa"/>
            <w:gridSpan w:val="18"/>
            <w:shd w:val="clear" w:color="auto" w:fill="auto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Facultades o autorización para contratar de la ESAL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4C24" w:rsidRPr="006D1B93" w:rsidTr="000C0FCC">
        <w:trPr>
          <w:trHeight w:val="227"/>
          <w:jc w:val="center"/>
        </w:trPr>
        <w:tc>
          <w:tcPr>
            <w:tcW w:w="302" w:type="dxa"/>
            <w:gridSpan w:val="2"/>
            <w:shd w:val="clear" w:color="auto" w:fill="D9E2F3" w:themeFill="accent5" w:themeFillTint="33"/>
            <w:vAlign w:val="center"/>
          </w:tcPr>
          <w:p w:rsidR="00664C24" w:rsidRPr="000C0FCC" w:rsidRDefault="00FD35BF" w:rsidP="000C0FC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356" w:type="dxa"/>
            <w:gridSpan w:val="18"/>
            <w:vAlign w:val="center"/>
          </w:tcPr>
          <w:p w:rsidR="00664C24" w:rsidRPr="006D1B93" w:rsidRDefault="00664C24" w:rsidP="000C0FC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Inhabilidades e Incompatibilidades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664C24" w:rsidRPr="006D1B93" w:rsidRDefault="00664C24" w:rsidP="003D2F3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F83A69">
        <w:trPr>
          <w:trHeight w:val="239"/>
          <w:jc w:val="center"/>
        </w:trPr>
        <w:tc>
          <w:tcPr>
            <w:tcW w:w="7658" w:type="dxa"/>
            <w:gridSpan w:val="20"/>
            <w:vAlign w:val="center"/>
          </w:tcPr>
          <w:p w:rsidR="00443828" w:rsidRPr="00E25088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992" w:type="dxa"/>
            <w:gridSpan w:val="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187328">
        <w:trPr>
          <w:trHeight w:val="239"/>
          <w:jc w:val="center"/>
        </w:trPr>
        <w:tc>
          <w:tcPr>
            <w:tcW w:w="7658" w:type="dxa"/>
            <w:gridSpan w:val="20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FIRMA SUPERVISOR</w:t>
            </w:r>
          </w:p>
        </w:tc>
        <w:tc>
          <w:tcPr>
            <w:tcW w:w="992" w:type="dxa"/>
            <w:gridSpan w:val="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227"/>
          <w:jc w:val="center"/>
        </w:trPr>
        <w:tc>
          <w:tcPr>
            <w:tcW w:w="7658" w:type="dxa"/>
            <w:gridSpan w:val="20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Fecha de recepción en el DAC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187328">
        <w:trPr>
          <w:trHeight w:val="107"/>
          <w:jc w:val="center"/>
        </w:trPr>
        <w:tc>
          <w:tcPr>
            <w:tcW w:w="7658" w:type="dxa"/>
            <w:gridSpan w:val="20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298"/>
          <w:jc w:val="center"/>
        </w:trPr>
        <w:tc>
          <w:tcPr>
            <w:tcW w:w="7658" w:type="dxa"/>
            <w:gridSpan w:val="20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  <w:u w:val="single"/>
              </w:rPr>
              <w:t>LEGALIZACIÓN DEL CONTRATO O CONVENIO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191"/>
          <w:jc w:val="center"/>
        </w:trPr>
        <w:tc>
          <w:tcPr>
            <w:tcW w:w="7658" w:type="dxa"/>
            <w:gridSpan w:val="20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w w:val="85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Además de los anteriores requisitos: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199"/>
          <w:jc w:val="center"/>
        </w:trPr>
        <w:tc>
          <w:tcPr>
            <w:tcW w:w="7658" w:type="dxa"/>
            <w:gridSpan w:val="20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Supervisor</w:t>
            </w: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DAC</w:t>
            </w: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43828" w:rsidRPr="006D1B93" w:rsidTr="000C0FCC">
        <w:trPr>
          <w:trHeight w:val="227"/>
          <w:jc w:val="center"/>
        </w:trPr>
        <w:tc>
          <w:tcPr>
            <w:tcW w:w="283" w:type="dxa"/>
            <w:shd w:val="clear" w:color="auto" w:fill="D9E2F3" w:themeFill="accent5" w:themeFillTint="33"/>
            <w:vAlign w:val="center"/>
          </w:tcPr>
          <w:p w:rsidR="00443828" w:rsidRPr="000C0FCC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26" w:type="dxa"/>
            <w:gridSpan w:val="7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  <w:tc>
          <w:tcPr>
            <w:tcW w:w="697" w:type="dxa"/>
            <w:gridSpan w:val="2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3552" w:type="dxa"/>
            <w:gridSpan w:val="10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0C0FCC">
        <w:trPr>
          <w:trHeight w:val="227"/>
          <w:jc w:val="center"/>
        </w:trPr>
        <w:tc>
          <w:tcPr>
            <w:tcW w:w="283" w:type="dxa"/>
            <w:shd w:val="clear" w:color="auto" w:fill="D9E2F3" w:themeFill="accent5" w:themeFillTint="33"/>
            <w:vAlign w:val="center"/>
          </w:tcPr>
          <w:p w:rsidR="00443828" w:rsidRPr="000C0FCC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75" w:type="dxa"/>
            <w:gridSpan w:val="19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Registro de Compromiso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0C0FCC">
        <w:trPr>
          <w:trHeight w:val="227"/>
          <w:jc w:val="center"/>
        </w:trPr>
        <w:tc>
          <w:tcPr>
            <w:tcW w:w="283" w:type="dxa"/>
            <w:shd w:val="clear" w:color="auto" w:fill="D9E2F3" w:themeFill="accent5" w:themeFillTint="33"/>
            <w:vAlign w:val="center"/>
          </w:tcPr>
          <w:p w:rsidR="00443828" w:rsidRPr="000C0FCC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375" w:type="dxa"/>
            <w:gridSpan w:val="19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Garantía Única de Cumplimiento (si aplica)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0C0FCC">
        <w:trPr>
          <w:trHeight w:val="227"/>
          <w:jc w:val="center"/>
        </w:trPr>
        <w:tc>
          <w:tcPr>
            <w:tcW w:w="283" w:type="dxa"/>
            <w:shd w:val="clear" w:color="auto" w:fill="D9E2F3" w:themeFill="accent5" w:themeFillTint="33"/>
            <w:vAlign w:val="center"/>
          </w:tcPr>
          <w:p w:rsidR="00443828" w:rsidRPr="000C0FCC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75" w:type="dxa"/>
            <w:gridSpan w:val="19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Paz y salvo de parafiscales. (Para las ESE, Empresas Industriales y Comerciales del Estado, ETC). (No aplica para municipios)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0C0FCC">
        <w:trPr>
          <w:trHeight w:val="227"/>
          <w:jc w:val="center"/>
        </w:trPr>
        <w:tc>
          <w:tcPr>
            <w:tcW w:w="283" w:type="dxa"/>
            <w:shd w:val="clear" w:color="auto" w:fill="D9E2F3" w:themeFill="accent5" w:themeFillTint="33"/>
            <w:vAlign w:val="center"/>
          </w:tcPr>
          <w:p w:rsidR="00443828" w:rsidRPr="000C0FCC" w:rsidRDefault="00443828" w:rsidP="0044382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FC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75" w:type="dxa"/>
            <w:gridSpan w:val="19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Certificado de Cuenta bancaria. (A nombre del proyecto).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D9E2F3" w:themeFill="accent5" w:themeFillTint="33"/>
            <w:vAlign w:val="center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187328">
        <w:trPr>
          <w:trHeight w:val="191"/>
          <w:jc w:val="center"/>
        </w:trPr>
        <w:tc>
          <w:tcPr>
            <w:tcW w:w="10489" w:type="dxa"/>
            <w:gridSpan w:val="27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376C50">
        <w:trPr>
          <w:trHeight w:val="212"/>
          <w:jc w:val="center"/>
        </w:trPr>
        <w:tc>
          <w:tcPr>
            <w:tcW w:w="3681" w:type="dxa"/>
            <w:gridSpan w:val="9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Fecha de recepción en el DAC</w:t>
            </w:r>
          </w:p>
        </w:tc>
        <w:tc>
          <w:tcPr>
            <w:tcW w:w="1843" w:type="dxa"/>
            <w:gridSpan w:val="4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Nombre quien recibe DAC</w:t>
            </w:r>
          </w:p>
        </w:tc>
        <w:tc>
          <w:tcPr>
            <w:tcW w:w="2504" w:type="dxa"/>
            <w:gridSpan w:val="6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376C50">
        <w:trPr>
          <w:trHeight w:val="193"/>
          <w:jc w:val="center"/>
        </w:trPr>
        <w:tc>
          <w:tcPr>
            <w:tcW w:w="3681" w:type="dxa"/>
            <w:gridSpan w:val="9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Fecha</w:t>
            </w:r>
            <w:r w:rsidRPr="006D1B93">
              <w:rPr>
                <w:rFonts w:ascii="Arial" w:hAnsi="Arial" w:cs="Arial"/>
                <w:spacing w:val="-33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devolución</w:t>
            </w:r>
            <w:r w:rsidRPr="006D1B93">
              <w:rPr>
                <w:rFonts w:ascii="Arial" w:hAnsi="Arial" w:cs="Arial"/>
                <w:spacing w:val="-33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a</w:t>
            </w:r>
            <w:r w:rsidRPr="006D1B93">
              <w:rPr>
                <w:rFonts w:ascii="Arial" w:hAnsi="Arial" w:cs="Arial"/>
                <w:spacing w:val="-38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dependencia</w:t>
            </w:r>
            <w:r w:rsidRPr="006D1B93">
              <w:rPr>
                <w:rFonts w:ascii="Arial" w:hAnsi="Arial" w:cs="Arial"/>
                <w:spacing w:val="-31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segunda</w:t>
            </w:r>
            <w:r w:rsidRPr="006D1B93">
              <w:rPr>
                <w:rFonts w:ascii="Arial" w:hAnsi="Arial" w:cs="Arial"/>
                <w:spacing w:val="-31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(2°)</w:t>
            </w:r>
            <w:r w:rsidRPr="006D1B93">
              <w:rPr>
                <w:rFonts w:ascii="Arial" w:hAnsi="Arial" w:cs="Arial"/>
                <w:spacing w:val="-31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revisión.</w:t>
            </w:r>
          </w:p>
        </w:tc>
        <w:tc>
          <w:tcPr>
            <w:tcW w:w="1843" w:type="dxa"/>
            <w:gridSpan w:val="4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Nombre</w:t>
            </w:r>
            <w:r w:rsidRPr="006D1B93">
              <w:rPr>
                <w:rFonts w:ascii="Arial" w:hAnsi="Arial" w:cs="Arial"/>
                <w:spacing w:val="-20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quien</w:t>
            </w:r>
            <w:r w:rsidRPr="006D1B93">
              <w:rPr>
                <w:rFonts w:ascii="Arial" w:hAnsi="Arial" w:cs="Arial"/>
                <w:spacing w:val="-20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recibe</w:t>
            </w:r>
            <w:r w:rsidRPr="006D1B93">
              <w:rPr>
                <w:rFonts w:ascii="Arial" w:hAnsi="Arial" w:cs="Arial"/>
                <w:spacing w:val="-20"/>
                <w:w w:val="9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Dependencia</w:t>
            </w:r>
          </w:p>
        </w:tc>
        <w:tc>
          <w:tcPr>
            <w:tcW w:w="2504" w:type="dxa"/>
            <w:gridSpan w:val="6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0C0FCC">
        <w:trPr>
          <w:trHeight w:val="198"/>
          <w:jc w:val="center"/>
        </w:trPr>
        <w:tc>
          <w:tcPr>
            <w:tcW w:w="3681" w:type="dxa"/>
            <w:gridSpan w:val="9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Fecha retorno al DAC</w:t>
            </w:r>
          </w:p>
        </w:tc>
        <w:tc>
          <w:tcPr>
            <w:tcW w:w="6808" w:type="dxa"/>
            <w:gridSpan w:val="18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187328">
        <w:trPr>
          <w:trHeight w:val="205"/>
          <w:jc w:val="center"/>
        </w:trPr>
        <w:tc>
          <w:tcPr>
            <w:tcW w:w="10489" w:type="dxa"/>
            <w:gridSpan w:val="27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207"/>
          <w:jc w:val="center"/>
        </w:trPr>
        <w:tc>
          <w:tcPr>
            <w:tcW w:w="7091" w:type="dxa"/>
            <w:gridSpan w:val="18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Aprobación de garantía</w:t>
            </w:r>
          </w:p>
        </w:tc>
        <w:tc>
          <w:tcPr>
            <w:tcW w:w="3398" w:type="dxa"/>
            <w:gridSpan w:val="9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212"/>
          <w:jc w:val="center"/>
        </w:trPr>
        <w:tc>
          <w:tcPr>
            <w:tcW w:w="7091" w:type="dxa"/>
            <w:gridSpan w:val="18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w w:val="95"/>
                <w:sz w:val="16"/>
                <w:szCs w:val="16"/>
              </w:rPr>
              <w:t>Fecha de legalización</w:t>
            </w:r>
          </w:p>
        </w:tc>
        <w:tc>
          <w:tcPr>
            <w:tcW w:w="3398" w:type="dxa"/>
            <w:gridSpan w:val="9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187328">
        <w:trPr>
          <w:trHeight w:val="76"/>
          <w:jc w:val="center"/>
        </w:trPr>
        <w:tc>
          <w:tcPr>
            <w:tcW w:w="10489" w:type="dxa"/>
            <w:gridSpan w:val="27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184"/>
          <w:jc w:val="center"/>
        </w:trPr>
        <w:tc>
          <w:tcPr>
            <w:tcW w:w="10489" w:type="dxa"/>
            <w:gridSpan w:val="27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6D1B93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443828" w:rsidRPr="006D1B93" w:rsidTr="00443828">
        <w:trPr>
          <w:trHeight w:val="352"/>
          <w:jc w:val="center"/>
        </w:trPr>
        <w:tc>
          <w:tcPr>
            <w:tcW w:w="10489" w:type="dxa"/>
            <w:gridSpan w:val="27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828" w:rsidRPr="006D1B93" w:rsidTr="006D1B93">
        <w:trPr>
          <w:trHeight w:val="398"/>
          <w:jc w:val="center"/>
        </w:trPr>
        <w:tc>
          <w:tcPr>
            <w:tcW w:w="10489" w:type="dxa"/>
            <w:gridSpan w:val="27"/>
            <w:shd w:val="clear" w:color="auto" w:fill="D9E2F3" w:themeFill="accent5" w:themeFillTint="33"/>
          </w:tcPr>
          <w:p w:rsidR="00443828" w:rsidRPr="006D1B93" w:rsidRDefault="00443828" w:rsidP="0044382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Notas:</w:t>
            </w:r>
            <w:r w:rsidRPr="006D1B93">
              <w:rPr>
                <w:rFonts w:ascii="Arial" w:hAnsi="Arial" w:cs="Arial"/>
                <w:spacing w:val="-12"/>
                <w:sz w:val="16"/>
                <w:szCs w:val="16"/>
              </w:rPr>
              <w:t xml:space="preserve"> - </w:t>
            </w:r>
            <w:r w:rsidRPr="006D1B93">
              <w:rPr>
                <w:rFonts w:ascii="Arial" w:hAnsi="Arial" w:cs="Arial"/>
                <w:sz w:val="16"/>
                <w:szCs w:val="16"/>
              </w:rPr>
              <w:t>Los</w:t>
            </w:r>
            <w:r w:rsidRPr="006D1B93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documentos</w:t>
            </w:r>
            <w:r w:rsidRPr="006D1B93">
              <w:rPr>
                <w:rFonts w:ascii="Arial" w:hAnsi="Arial" w:cs="Arial"/>
                <w:spacing w:val="-13"/>
                <w:sz w:val="16"/>
                <w:szCs w:val="16"/>
              </w:rPr>
              <w:t xml:space="preserve"> previos </w:t>
            </w:r>
            <w:r w:rsidRPr="006D1B93">
              <w:rPr>
                <w:rFonts w:ascii="Arial" w:hAnsi="Arial" w:cs="Arial"/>
                <w:sz w:val="16"/>
                <w:szCs w:val="16"/>
              </w:rPr>
              <w:t>deben</w:t>
            </w:r>
            <w:r w:rsidRPr="006D1B9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entregarse en medio físico y magnético.</w:t>
            </w:r>
          </w:p>
          <w:p w:rsidR="00443828" w:rsidRPr="006D1B93" w:rsidRDefault="00443828" w:rsidP="00443828">
            <w:pPr>
              <w:pStyle w:val="Sinespaciado"/>
              <w:numPr>
                <w:ilvl w:val="0"/>
                <w:numId w:val="2"/>
              </w:numPr>
              <w:ind w:left="567" w:hanging="141"/>
              <w:rPr>
                <w:rFonts w:ascii="Arial" w:hAnsi="Arial" w:cs="Arial"/>
                <w:sz w:val="16"/>
                <w:szCs w:val="16"/>
              </w:rPr>
            </w:pPr>
            <w:r w:rsidRPr="006D1B93">
              <w:rPr>
                <w:rFonts w:ascii="Arial" w:hAnsi="Arial" w:cs="Arial"/>
                <w:sz w:val="16"/>
                <w:szCs w:val="16"/>
              </w:rPr>
              <w:t>Los documentos para legalización deben entregarse en medio físico debidamente</w:t>
            </w:r>
            <w:r w:rsidRPr="006D1B9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foliados</w:t>
            </w:r>
            <w:r w:rsidRPr="006D1B93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en</w:t>
            </w:r>
            <w:r w:rsidRPr="006D1B9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el</w:t>
            </w:r>
            <w:r w:rsidRPr="006D1B93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orden</w:t>
            </w:r>
            <w:r w:rsidRPr="006D1B93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establecido</w:t>
            </w:r>
            <w:r w:rsidRPr="006D1B93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en</w:t>
            </w:r>
            <w:r w:rsidRPr="006D1B9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la</w:t>
            </w:r>
            <w:r w:rsidRPr="006D1B9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presente</w:t>
            </w:r>
            <w:r w:rsidRPr="006D1B93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lista</w:t>
            </w:r>
            <w:r w:rsidRPr="006D1B9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de chequeo,</w:t>
            </w:r>
            <w:r w:rsidRPr="006D1B93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en</w:t>
            </w:r>
            <w:r w:rsidRPr="006D1B93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carpeta</w:t>
            </w:r>
            <w:r w:rsidRPr="006D1B93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corriente,</w:t>
            </w:r>
            <w:r w:rsidRPr="006D1B93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tamaño</w:t>
            </w:r>
            <w:r w:rsidRPr="006D1B93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oficio,</w:t>
            </w:r>
            <w:r w:rsidRPr="006D1B93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sin</w:t>
            </w:r>
            <w:r w:rsidRPr="006D1B9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marbete,</w:t>
            </w:r>
            <w:r w:rsidRPr="006D1B93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pacing w:val="-4"/>
                <w:sz w:val="16"/>
                <w:szCs w:val="16"/>
              </w:rPr>
              <w:t>con</w:t>
            </w:r>
            <w:r w:rsidRPr="006D1B9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gancho</w:t>
            </w:r>
            <w:r w:rsidRPr="006D1B93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plástico</w:t>
            </w:r>
            <w:r w:rsidRPr="006D1B93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y</w:t>
            </w:r>
            <w:r w:rsidRPr="006D1B93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sin</w:t>
            </w:r>
            <w:r w:rsidRPr="006D1B9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6D1B93">
              <w:rPr>
                <w:rFonts w:ascii="Arial" w:hAnsi="Arial" w:cs="Arial"/>
                <w:sz w:val="16"/>
                <w:szCs w:val="16"/>
              </w:rPr>
              <w:t>marcar.</w:t>
            </w:r>
          </w:p>
        </w:tc>
      </w:tr>
    </w:tbl>
    <w:p w:rsidR="009361E2" w:rsidRPr="006D1B93" w:rsidRDefault="009361E2" w:rsidP="004E35F2"/>
    <w:sectPr w:rsidR="009361E2" w:rsidRPr="006D1B93" w:rsidSect="00EE37EB">
      <w:headerReference w:type="default" r:id="rId7"/>
      <w:footerReference w:type="default" r:id="rId8"/>
      <w:pgSz w:w="12240" w:h="18720"/>
      <w:pgMar w:top="1417" w:right="1701" w:bottom="141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0A5C" w:rsidRDefault="00AA0A5C" w:rsidP="00664C24">
      <w:r>
        <w:separator/>
      </w:r>
    </w:p>
  </w:endnote>
  <w:endnote w:type="continuationSeparator" w:id="0">
    <w:p w:rsidR="00AA0A5C" w:rsidRDefault="00AA0A5C" w:rsidP="0066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C24" w:rsidRDefault="00EE7B3C" w:rsidP="00664C24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2673B00A" wp14:editId="3F354367">
          <wp:simplePos x="0" y="0"/>
          <wp:positionH relativeFrom="column">
            <wp:posOffset>-917393</wp:posOffset>
          </wp:positionH>
          <wp:positionV relativeFrom="paragraph">
            <wp:posOffset>-342446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0A5C" w:rsidRDefault="00AA0A5C" w:rsidP="00664C24">
      <w:r>
        <w:separator/>
      </w:r>
    </w:p>
  </w:footnote>
  <w:footnote w:type="continuationSeparator" w:id="0">
    <w:p w:rsidR="00AA0A5C" w:rsidRDefault="00AA0A5C" w:rsidP="0066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664C24" w:rsidRPr="006D1B93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64C24" w:rsidRPr="006D1B93" w:rsidRDefault="00664C24" w:rsidP="00664C2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6F8D374" wp14:editId="72D4FE40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2" name="Imagen 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B93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664C24" w:rsidRPr="006D1B93" w:rsidTr="006D1B93">
      <w:trPr>
        <w:trHeight w:hRule="exact" w:val="302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B93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664C24" w:rsidRPr="006D1B93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1B93" w:rsidRDefault="006D1B93" w:rsidP="006D1B93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LISTA DE CHEQUEO</w:t>
          </w:r>
        </w:p>
        <w:p w:rsidR="00664C24" w:rsidRPr="006D1B93" w:rsidRDefault="00664C24" w:rsidP="006D1B93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B93">
            <w:rPr>
              <w:rFonts w:ascii="Arial" w:hAnsi="Arial" w:cs="Arial"/>
              <w:b/>
              <w:sz w:val="18"/>
              <w:szCs w:val="18"/>
            </w:rPr>
            <w:t>CONVENIOS DE COLABORACIÓN Y ASOCIACIÓN CON ENTIDADES PRIVADAS SIN ÁNIMO DE LUCRO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 xml:space="preserve">Pág. 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D35BF" w:rsidRPr="006D1B9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D1B93">
            <w:rPr>
              <w:rFonts w:ascii="Arial" w:hAnsi="Arial" w:cs="Arial"/>
              <w:sz w:val="18"/>
              <w:szCs w:val="18"/>
            </w:rPr>
            <w:t xml:space="preserve"> de </w:t>
          </w:r>
          <w:r w:rsidRPr="006D1B93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FD35BF" w:rsidP="00664C24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Fecha:2</w:t>
          </w:r>
          <w:r w:rsidR="006D1B93">
            <w:rPr>
              <w:rFonts w:ascii="Arial" w:hAnsi="Arial" w:cs="Arial"/>
              <w:sz w:val="18"/>
              <w:szCs w:val="18"/>
            </w:rPr>
            <w:t>5</w:t>
          </w:r>
          <w:r w:rsidRPr="006D1B93">
            <w:rPr>
              <w:rFonts w:ascii="Arial" w:hAnsi="Arial" w:cs="Arial"/>
              <w:sz w:val="18"/>
              <w:szCs w:val="18"/>
            </w:rPr>
            <w:t>/03</w:t>
          </w:r>
          <w:r w:rsidR="00664C24" w:rsidRPr="006D1B93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664C24" w:rsidRPr="006D1B93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64C24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4C24" w:rsidRPr="006D1B93" w:rsidRDefault="00664C24" w:rsidP="006D1B93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6D1B93">
            <w:rPr>
              <w:rFonts w:ascii="Arial" w:hAnsi="Arial" w:cs="Arial"/>
              <w:sz w:val="18"/>
              <w:szCs w:val="18"/>
            </w:rPr>
            <w:t>Responsable:</w:t>
          </w:r>
          <w:r w:rsidR="006D1B93">
            <w:rPr>
              <w:rFonts w:ascii="Arial" w:hAnsi="Arial" w:cs="Arial"/>
              <w:sz w:val="18"/>
              <w:szCs w:val="18"/>
            </w:rPr>
            <w:t xml:space="preserve"> </w:t>
          </w:r>
          <w:r w:rsidRPr="006D1B93">
            <w:rPr>
              <w:rFonts w:ascii="Arial" w:hAnsi="Arial" w:cs="Arial"/>
              <w:sz w:val="18"/>
              <w:szCs w:val="18"/>
            </w:rPr>
            <w:t>Departamento Administrativo de Contratación</w:t>
          </w:r>
        </w:p>
      </w:tc>
    </w:tr>
  </w:tbl>
  <w:p w:rsidR="00664C24" w:rsidRDefault="00664C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649E"/>
    <w:multiLevelType w:val="hybridMultilevel"/>
    <w:tmpl w:val="9DAAEBB4"/>
    <w:lvl w:ilvl="0" w:tplc="F8383FA2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4D6"/>
    <w:multiLevelType w:val="hybridMultilevel"/>
    <w:tmpl w:val="80B4E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4"/>
    <w:rsid w:val="000306E3"/>
    <w:rsid w:val="000C0FCC"/>
    <w:rsid w:val="000D58B9"/>
    <w:rsid w:val="00156F97"/>
    <w:rsid w:val="00187328"/>
    <w:rsid w:val="002664AF"/>
    <w:rsid w:val="00281CA1"/>
    <w:rsid w:val="00443828"/>
    <w:rsid w:val="00485128"/>
    <w:rsid w:val="004E35F2"/>
    <w:rsid w:val="00561008"/>
    <w:rsid w:val="005E5AFA"/>
    <w:rsid w:val="00623FE9"/>
    <w:rsid w:val="006601CA"/>
    <w:rsid w:val="00664C24"/>
    <w:rsid w:val="0069688C"/>
    <w:rsid w:val="006D1B93"/>
    <w:rsid w:val="006E59BE"/>
    <w:rsid w:val="006E7E77"/>
    <w:rsid w:val="007139CF"/>
    <w:rsid w:val="00757E09"/>
    <w:rsid w:val="00762B83"/>
    <w:rsid w:val="007842AA"/>
    <w:rsid w:val="00853552"/>
    <w:rsid w:val="008748F7"/>
    <w:rsid w:val="00891647"/>
    <w:rsid w:val="008A351A"/>
    <w:rsid w:val="008E26B5"/>
    <w:rsid w:val="00922529"/>
    <w:rsid w:val="009361E2"/>
    <w:rsid w:val="00AA0A5C"/>
    <w:rsid w:val="00B42E33"/>
    <w:rsid w:val="00D16712"/>
    <w:rsid w:val="00DA150B"/>
    <w:rsid w:val="00E34197"/>
    <w:rsid w:val="00EE37EB"/>
    <w:rsid w:val="00EE7B3C"/>
    <w:rsid w:val="00FD2529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59389-5F52-4470-8609-33AEB8FB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4C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64C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64C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C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64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C24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uiPriority w:val="99"/>
    <w:rsid w:val="00664C2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6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2020-03-25T22:57:00Z</dcterms:created>
  <dcterms:modified xsi:type="dcterms:W3CDTF">2020-03-25T22:57:00Z</dcterms:modified>
</cp:coreProperties>
</file>